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AB" w:rsidRPr="006726AC" w:rsidRDefault="00033CAB" w:rsidP="00033CA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6726AC">
        <w:rPr>
          <w:rFonts w:asciiTheme="minorHAnsi" w:hAnsiTheme="minorHAnsi" w:cs="Arial"/>
          <w:sz w:val="24"/>
          <w:szCs w:val="24"/>
        </w:rPr>
        <w:t>Ekurhuleni Metropolitan Municipality</w:t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Style w:val="HTMLCite"/>
          <w:rFonts w:asciiTheme="minorHAnsi" w:hAnsiTheme="minorHAnsi" w:cs="Arial"/>
          <w:sz w:val="24"/>
          <w:szCs w:val="24"/>
        </w:rPr>
        <w:t>www.</w:t>
      </w:r>
      <w:r w:rsidRPr="006726AC">
        <w:rPr>
          <w:rStyle w:val="HTMLCite"/>
          <w:rFonts w:asciiTheme="minorHAnsi" w:hAnsiTheme="minorHAnsi" w:cs="Arial"/>
          <w:b/>
          <w:bCs/>
          <w:sz w:val="24"/>
          <w:szCs w:val="24"/>
        </w:rPr>
        <w:t>ekurhuleni</w:t>
      </w:r>
      <w:r w:rsidRPr="006726AC">
        <w:rPr>
          <w:rStyle w:val="HTMLCite"/>
          <w:rFonts w:asciiTheme="minorHAnsi" w:hAnsiTheme="minorHAnsi" w:cs="Arial"/>
          <w:sz w:val="24"/>
          <w:szCs w:val="24"/>
        </w:rPr>
        <w:t>.gov.za</w:t>
      </w:r>
    </w:p>
    <w:p w:rsidR="00033CAB" w:rsidRDefault="00033CAB" w:rsidP="00033CA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033CAB" w:rsidRPr="006726AC" w:rsidRDefault="00033CAB" w:rsidP="00033CA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6726AC">
        <w:rPr>
          <w:rFonts w:asciiTheme="minorHAnsi" w:hAnsiTheme="minorHAnsi" w:cs="Arial"/>
          <w:sz w:val="24"/>
          <w:szCs w:val="24"/>
        </w:rPr>
        <w:t>Gauteng Government</w:t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Style w:val="HTMLCite"/>
          <w:rFonts w:asciiTheme="minorHAnsi" w:hAnsiTheme="minorHAnsi" w:cs="Arial"/>
          <w:sz w:val="24"/>
          <w:szCs w:val="24"/>
        </w:rPr>
        <w:t>www.</w:t>
      </w:r>
      <w:r w:rsidRPr="006726AC">
        <w:rPr>
          <w:rStyle w:val="HTMLCite"/>
          <w:rFonts w:asciiTheme="minorHAnsi" w:hAnsiTheme="minorHAnsi" w:cs="Arial"/>
          <w:b/>
          <w:bCs/>
          <w:sz w:val="24"/>
          <w:szCs w:val="24"/>
        </w:rPr>
        <w:t>gauteng</w:t>
      </w:r>
      <w:r w:rsidRPr="006726AC">
        <w:rPr>
          <w:rStyle w:val="HTMLCite"/>
          <w:rFonts w:asciiTheme="minorHAnsi" w:hAnsiTheme="minorHAnsi" w:cs="Arial"/>
          <w:sz w:val="24"/>
          <w:szCs w:val="24"/>
        </w:rPr>
        <w:t>online.gov.za</w:t>
      </w:r>
    </w:p>
    <w:p w:rsidR="00033CAB" w:rsidRDefault="00033CAB" w:rsidP="00033CA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033CAB" w:rsidRPr="006726AC" w:rsidRDefault="00033CAB" w:rsidP="00033CA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6726AC">
        <w:rPr>
          <w:rFonts w:asciiTheme="minorHAnsi" w:hAnsiTheme="minorHAnsi" w:cs="Arial"/>
          <w:sz w:val="24"/>
          <w:szCs w:val="24"/>
        </w:rPr>
        <w:t>Blue IQ</w:t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Style w:val="HTMLCite"/>
          <w:rFonts w:asciiTheme="minorHAnsi" w:hAnsiTheme="minorHAnsi" w:cs="Arial"/>
          <w:sz w:val="24"/>
          <w:szCs w:val="24"/>
        </w:rPr>
        <w:t>www.</w:t>
      </w:r>
      <w:r w:rsidRPr="006726AC">
        <w:rPr>
          <w:rStyle w:val="HTMLCite"/>
          <w:rFonts w:asciiTheme="minorHAnsi" w:hAnsiTheme="minorHAnsi" w:cs="Arial"/>
          <w:b/>
          <w:bCs/>
          <w:sz w:val="24"/>
          <w:szCs w:val="24"/>
        </w:rPr>
        <w:t>blueiq</w:t>
      </w:r>
      <w:r w:rsidRPr="006726AC">
        <w:rPr>
          <w:rStyle w:val="HTMLCite"/>
          <w:rFonts w:asciiTheme="minorHAnsi" w:hAnsiTheme="minorHAnsi" w:cs="Arial"/>
          <w:sz w:val="24"/>
          <w:szCs w:val="24"/>
        </w:rPr>
        <w:t>.co.za</w:t>
      </w:r>
    </w:p>
    <w:p w:rsidR="00033CAB" w:rsidRDefault="00033CAB" w:rsidP="00033CA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033CAB" w:rsidRPr="006726AC" w:rsidRDefault="00033CAB" w:rsidP="00033CA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6726AC">
        <w:rPr>
          <w:rFonts w:asciiTheme="minorHAnsi" w:hAnsiTheme="minorHAnsi" w:cs="Arial"/>
          <w:sz w:val="24"/>
          <w:szCs w:val="24"/>
        </w:rPr>
        <w:t>Industrial Development Corporation</w:t>
      </w:r>
      <w:r w:rsidRPr="006726AC">
        <w:rPr>
          <w:rStyle w:val="Heading2Char"/>
          <w:rFonts w:asciiTheme="minorHAnsi" w:hAnsiTheme="minorHAnsi"/>
          <w:sz w:val="24"/>
          <w:szCs w:val="24"/>
        </w:rPr>
        <w:t xml:space="preserve"> </w:t>
      </w:r>
      <w:r w:rsidRPr="006726AC">
        <w:rPr>
          <w:rStyle w:val="Heading2Char"/>
          <w:rFonts w:asciiTheme="minorHAnsi" w:hAnsiTheme="minorHAnsi"/>
          <w:sz w:val="24"/>
          <w:szCs w:val="24"/>
        </w:rPr>
        <w:tab/>
      </w:r>
      <w:r w:rsidRPr="006726AC">
        <w:rPr>
          <w:rStyle w:val="Heading2Char"/>
          <w:rFonts w:asciiTheme="minorHAnsi" w:hAnsiTheme="minorHAnsi"/>
          <w:sz w:val="24"/>
          <w:szCs w:val="24"/>
        </w:rPr>
        <w:tab/>
      </w:r>
      <w:r w:rsidRPr="006726AC">
        <w:rPr>
          <w:rStyle w:val="HTMLCite"/>
          <w:rFonts w:asciiTheme="minorHAnsi" w:hAnsiTheme="minorHAnsi" w:cs="Arial"/>
          <w:sz w:val="24"/>
          <w:szCs w:val="24"/>
        </w:rPr>
        <w:t>www.</w:t>
      </w:r>
      <w:r w:rsidRPr="006726AC">
        <w:rPr>
          <w:rStyle w:val="HTMLCite"/>
          <w:rFonts w:asciiTheme="minorHAnsi" w:hAnsiTheme="minorHAnsi" w:cs="Arial"/>
          <w:b/>
          <w:bCs/>
          <w:sz w:val="24"/>
          <w:szCs w:val="24"/>
        </w:rPr>
        <w:t>idc</w:t>
      </w:r>
      <w:r w:rsidRPr="006726AC">
        <w:rPr>
          <w:rStyle w:val="HTMLCite"/>
          <w:rFonts w:asciiTheme="minorHAnsi" w:hAnsiTheme="minorHAnsi" w:cs="Arial"/>
          <w:sz w:val="24"/>
          <w:szCs w:val="24"/>
        </w:rPr>
        <w:t>.co.za</w:t>
      </w:r>
    </w:p>
    <w:p w:rsidR="00033CAB" w:rsidRDefault="00033CAB" w:rsidP="00033CA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033CAB" w:rsidRDefault="00033CAB" w:rsidP="00033CAB">
      <w:pPr>
        <w:pStyle w:val="ListParagraph"/>
        <w:ind w:left="0"/>
        <w:rPr>
          <w:rStyle w:val="HTMLCite"/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Development Bank of South Africa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hyperlink r:id="rId4" w:history="1">
        <w:r w:rsidR="00E66DB6" w:rsidRPr="000E5FC2">
          <w:rPr>
            <w:rStyle w:val="Hyperlink"/>
            <w:rFonts w:asciiTheme="minorHAnsi" w:hAnsiTheme="minorHAnsi" w:cs="Arial"/>
            <w:sz w:val="24"/>
            <w:szCs w:val="24"/>
          </w:rPr>
          <w:t>www.dbsa.org</w:t>
        </w:r>
      </w:hyperlink>
    </w:p>
    <w:p w:rsidR="00E66DB6" w:rsidRDefault="00E66DB6" w:rsidP="00033CA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033CAB" w:rsidRPr="006726AC" w:rsidRDefault="00033CAB" w:rsidP="00033CA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6726AC">
        <w:rPr>
          <w:rFonts w:asciiTheme="minorHAnsi" w:hAnsiTheme="minorHAnsi" w:cs="Arial"/>
          <w:sz w:val="24"/>
          <w:szCs w:val="24"/>
        </w:rPr>
        <w:t>ACSA</w:t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Fonts w:asciiTheme="minorHAnsi" w:hAnsiTheme="minorHAnsi" w:cs="Arial"/>
          <w:sz w:val="24"/>
          <w:szCs w:val="24"/>
        </w:rPr>
        <w:tab/>
      </w:r>
      <w:r w:rsidRPr="006726AC">
        <w:rPr>
          <w:rStyle w:val="HTMLCite"/>
          <w:rFonts w:asciiTheme="minorHAnsi" w:hAnsiTheme="minorHAnsi" w:cs="Arial"/>
          <w:sz w:val="24"/>
          <w:szCs w:val="24"/>
        </w:rPr>
        <w:t>www.</w:t>
      </w:r>
      <w:r w:rsidRPr="006726AC">
        <w:rPr>
          <w:rStyle w:val="HTMLCite"/>
          <w:rFonts w:asciiTheme="minorHAnsi" w:hAnsiTheme="minorHAnsi" w:cs="Arial"/>
          <w:b/>
          <w:bCs/>
          <w:sz w:val="24"/>
          <w:szCs w:val="24"/>
        </w:rPr>
        <w:t>acsa</w:t>
      </w:r>
      <w:r w:rsidRPr="006726AC">
        <w:rPr>
          <w:rStyle w:val="HTMLCite"/>
          <w:rFonts w:asciiTheme="minorHAnsi" w:hAnsiTheme="minorHAnsi" w:cs="Arial"/>
          <w:sz w:val="24"/>
          <w:szCs w:val="24"/>
        </w:rPr>
        <w:t>.co.za</w:t>
      </w:r>
    </w:p>
    <w:p w:rsidR="00033CAB" w:rsidRPr="006726AC" w:rsidRDefault="00033CAB" w:rsidP="00033CAB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FC76C9" w:rsidRDefault="00FC76C9"/>
    <w:sectPr w:rsidR="00FC76C9" w:rsidSect="00FC7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299C"/>
    <w:rsid w:val="00033CAB"/>
    <w:rsid w:val="00585067"/>
    <w:rsid w:val="006E28FB"/>
    <w:rsid w:val="0081299C"/>
    <w:rsid w:val="008D6697"/>
    <w:rsid w:val="00E66DB6"/>
    <w:rsid w:val="00FC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C9"/>
    <w:rPr>
      <w:lang w:val="en-ZA"/>
    </w:rPr>
  </w:style>
  <w:style w:type="paragraph" w:styleId="Heading2">
    <w:name w:val="heading 2"/>
    <w:basedOn w:val="Normal"/>
    <w:link w:val="Heading2Char"/>
    <w:uiPriority w:val="9"/>
    <w:qFormat/>
    <w:rsid w:val="00033CAB"/>
    <w:pPr>
      <w:spacing w:before="188" w:after="63" w:line="240" w:lineRule="auto"/>
      <w:outlineLvl w:val="1"/>
    </w:pPr>
    <w:rPr>
      <w:rFonts w:ascii="Arial" w:eastAsia="Times New Roman" w:hAnsi="Arial" w:cs="Arial"/>
      <w:color w:val="25446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3CAB"/>
    <w:rPr>
      <w:rFonts w:ascii="Arial" w:eastAsia="Times New Roman" w:hAnsi="Arial" w:cs="Arial"/>
      <w:color w:val="254460"/>
      <w:sz w:val="28"/>
      <w:szCs w:val="28"/>
    </w:rPr>
  </w:style>
  <w:style w:type="paragraph" w:styleId="ListParagraph">
    <w:name w:val="List Paragraph"/>
    <w:basedOn w:val="Normal"/>
    <w:uiPriority w:val="34"/>
    <w:qFormat/>
    <w:rsid w:val="00033CAB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33CAB"/>
    <w:rPr>
      <w:i w:val="0"/>
      <w:iCs w:val="0"/>
      <w:color w:val="008000"/>
    </w:rPr>
  </w:style>
  <w:style w:type="character" w:styleId="Hyperlink">
    <w:name w:val="Hyperlink"/>
    <w:basedOn w:val="DefaultParagraphFont"/>
    <w:uiPriority w:val="99"/>
    <w:unhideWhenUsed/>
    <w:rsid w:val="00E66D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b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COBALT CAPITAL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Larney</dc:creator>
  <cp:keywords/>
  <dc:description/>
  <cp:lastModifiedBy>Johan Larney</cp:lastModifiedBy>
  <cp:revision>3</cp:revision>
  <dcterms:created xsi:type="dcterms:W3CDTF">2010-09-05T04:42:00Z</dcterms:created>
  <dcterms:modified xsi:type="dcterms:W3CDTF">2010-09-05T05:26:00Z</dcterms:modified>
</cp:coreProperties>
</file>